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D9" w:rsidRDefault="007B278E" w:rsidP="00372CD9">
      <w:pPr>
        <w:ind w:left="0" w:firstLine="0"/>
        <w:rPr>
          <w:rFonts w:ascii="Arial" w:hAnsi="Arial" w:cs="Arial"/>
          <w:b/>
          <w:bCs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895350" y="923925"/>
            <wp:positionH relativeFrom="margin">
              <wp:align>right</wp:align>
            </wp:positionH>
            <wp:positionV relativeFrom="margin">
              <wp:align>top</wp:align>
            </wp:positionV>
            <wp:extent cx="1428750" cy="2019300"/>
            <wp:effectExtent l="152400" t="152400" r="361950" b="361950"/>
            <wp:wrapSquare wrapText="bothSides"/>
            <wp:docPr id="1" name="Grafik 1" descr="https://www.bau-ht.de/wp-content/uploads/sites/3/2020/01/Dränung-2018-15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u-ht.de/wp-content/uploads/sites/3/2020/01/Dränung-2018-150x2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72CD9">
        <w:rPr>
          <w:rFonts w:ascii="Arial" w:hAnsi="Arial" w:cs="Arial"/>
          <w:b/>
          <w:bCs/>
          <w:color w:val="000000"/>
          <w:sz w:val="22"/>
        </w:rPr>
        <w:t>Bestellformular</w:t>
      </w:r>
    </w:p>
    <w:p w:rsidR="00372CD9" w:rsidRDefault="00372CD9" w:rsidP="00372CD9">
      <w:pPr>
        <w:ind w:left="0" w:firstLine="0"/>
        <w:rPr>
          <w:rFonts w:ascii="Arial" w:hAnsi="Arial" w:cs="Arial"/>
          <w:sz w:val="22"/>
          <w:szCs w:val="22"/>
        </w:rPr>
      </w:pPr>
    </w:p>
    <w:p w:rsidR="00372CD9" w:rsidRDefault="00372CD9" w:rsidP="00372CD9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Druckexemplare des Merkblattes </w:t>
      </w:r>
    </w:p>
    <w:p w:rsidR="00372CD9" w:rsidRDefault="00372CD9" w:rsidP="00372CD9">
      <w:pPr>
        <w:ind w:left="0" w:firstLine="0"/>
        <w:rPr>
          <w:rFonts w:ascii="Arial" w:hAnsi="Arial" w:cs="Arial"/>
          <w:sz w:val="22"/>
          <w:szCs w:val="22"/>
        </w:rPr>
      </w:pPr>
    </w:p>
    <w:p w:rsidR="00372CD9" w:rsidRDefault="002C46CA" w:rsidP="00372CD9">
      <w:pPr>
        <w:ind w:left="0" w:firstLine="0"/>
        <w:rPr>
          <w:rFonts w:ascii="Arial" w:hAnsi="Arial" w:cs="Arial"/>
          <w:sz w:val="22"/>
          <w:szCs w:val="22"/>
        </w:rPr>
      </w:pPr>
      <w:r w:rsidRPr="002C46CA">
        <w:rPr>
          <w:rFonts w:ascii="Arial" w:hAnsi="Arial" w:cs="Arial"/>
          <w:b/>
          <w:sz w:val="22"/>
          <w:szCs w:val="22"/>
        </w:rPr>
        <w:t xml:space="preserve">Dränung zum Schutz baulicher Anlagen </w:t>
      </w:r>
      <w:r>
        <w:rPr>
          <w:rFonts w:ascii="Arial" w:hAnsi="Arial" w:cs="Arial"/>
          <w:b/>
          <w:sz w:val="22"/>
          <w:szCs w:val="22"/>
        </w:rPr>
        <w:br/>
      </w:r>
      <w:r w:rsidRPr="002C46CA">
        <w:rPr>
          <w:rFonts w:ascii="Arial" w:hAnsi="Arial" w:cs="Arial"/>
          <w:b/>
          <w:sz w:val="22"/>
          <w:szCs w:val="22"/>
        </w:rPr>
        <w:t>– Baupraktische Hinweise zur DIN 4095</w:t>
      </w:r>
    </w:p>
    <w:p w:rsidR="00372CD9" w:rsidRDefault="00372CD9" w:rsidP="00372CD9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Stand: </w:t>
      </w:r>
      <w:r w:rsidR="007B278E">
        <w:rPr>
          <w:rFonts w:ascii="Arial" w:hAnsi="Arial" w:cs="Arial"/>
          <w:sz w:val="22"/>
          <w:szCs w:val="22"/>
        </w:rPr>
        <w:t>Januar 2018</w:t>
      </w:r>
    </w:p>
    <w:p w:rsidR="00372CD9" w:rsidRDefault="00372CD9" w:rsidP="00372CD9">
      <w:pPr>
        <w:ind w:left="0" w:firstLine="0"/>
        <w:rPr>
          <w:rFonts w:ascii="Arial" w:hAnsi="Arial" w:cs="Arial"/>
          <w:sz w:val="22"/>
          <w:szCs w:val="22"/>
        </w:rPr>
      </w:pPr>
    </w:p>
    <w:p w:rsidR="00372CD9" w:rsidRDefault="002C46CA" w:rsidP="00DB2F60">
      <w:pPr>
        <w:ind w:left="0" w:right="2409" w:firstLine="0"/>
        <w:rPr>
          <w:rFonts w:ascii="Arial" w:hAnsi="Arial" w:cs="Arial"/>
          <w:sz w:val="22"/>
          <w:szCs w:val="22"/>
        </w:rPr>
      </w:pPr>
      <w:r w:rsidRPr="002C46CA">
        <w:rPr>
          <w:rFonts w:ascii="Arial" w:hAnsi="Arial" w:cs="Arial"/>
          <w:sz w:val="22"/>
          <w:szCs w:val="22"/>
        </w:rPr>
        <w:t xml:space="preserve">Dieses Merkblatt dient zur Erläuterung und der praxisorientierten Anwendung der DIN 4095 „Dränung zum Schutz baulicher Anlagen; Planung, Bemessung und Ausführung“. Es gibt Hinweise zur fehlerfreien Planung und Ausführung von Gebäudedränanlagen. Dieses Merkblatt gilt nicht für besondere </w:t>
      </w:r>
      <w:proofErr w:type="spellStart"/>
      <w:r w:rsidRPr="002C46CA">
        <w:rPr>
          <w:rFonts w:ascii="Arial" w:hAnsi="Arial" w:cs="Arial"/>
          <w:sz w:val="22"/>
          <w:szCs w:val="22"/>
        </w:rPr>
        <w:t>Dränagezwecke</w:t>
      </w:r>
      <w:proofErr w:type="spellEnd"/>
      <w:r w:rsidRPr="002C46CA">
        <w:rPr>
          <w:rFonts w:ascii="Arial" w:hAnsi="Arial" w:cs="Arial"/>
          <w:sz w:val="22"/>
          <w:szCs w:val="22"/>
        </w:rPr>
        <w:t>, wie z.</w:t>
      </w:r>
      <w:r w:rsidR="00DB2F60">
        <w:rPr>
          <w:rFonts w:ascii="Arial" w:hAnsi="Arial" w:cs="Arial"/>
          <w:sz w:val="22"/>
          <w:szCs w:val="22"/>
        </w:rPr>
        <w:t> </w:t>
      </w:r>
      <w:r w:rsidRPr="002C46CA">
        <w:rPr>
          <w:rFonts w:ascii="Arial" w:hAnsi="Arial" w:cs="Arial"/>
          <w:sz w:val="22"/>
          <w:szCs w:val="22"/>
        </w:rPr>
        <w:t>B. Dränagen zur Auftriebssicherung, Dränagen zur Ableitung von Gasen (Bodenluft, Radon etc.), Sammeldränagen für kontaminierte Sickerwässer (Deponien, Altlasten).</w:t>
      </w:r>
    </w:p>
    <w:p w:rsidR="002C46CA" w:rsidRDefault="002C46CA" w:rsidP="00372CD9">
      <w:pPr>
        <w:ind w:left="0" w:firstLine="0"/>
        <w:rPr>
          <w:rFonts w:ascii="Arial" w:hAnsi="Arial" w:cs="Arial"/>
          <w:sz w:val="22"/>
          <w:szCs w:val="22"/>
        </w:rPr>
      </w:pPr>
    </w:p>
    <w:p w:rsidR="00372CD9" w:rsidRDefault="00372CD9" w:rsidP="00372CD9">
      <w:pPr>
        <w:ind w:left="0" w:firstLine="0"/>
        <w:rPr>
          <w:rFonts w:ascii="Arial" w:hAnsi="Arial" w:cs="Arial"/>
          <w:sz w:val="22"/>
          <w:szCs w:val="22"/>
        </w:rPr>
      </w:pPr>
    </w:p>
    <w:p w:rsidR="00372CD9" w:rsidRDefault="00372CD9" w:rsidP="00372CD9">
      <w:pPr>
        <w:ind w:left="0" w:firstLine="0"/>
        <w:rPr>
          <w:rFonts w:ascii="Arial" w:hAnsi="Arial" w:cs="Arial"/>
          <w:sz w:val="22"/>
          <w:szCs w:val="22"/>
        </w:rPr>
      </w:pPr>
    </w:p>
    <w:p w:rsidR="00372CD9" w:rsidRDefault="00372CD9" w:rsidP="00372CD9">
      <w:pPr>
        <w:pBdr>
          <w:bottom w:val="single" w:sz="6" w:space="1" w:color="auto"/>
        </w:pBdr>
        <w:ind w:left="0" w:firstLine="0"/>
        <w:rPr>
          <w:rFonts w:ascii="Arial" w:hAnsi="Arial" w:cs="Arial"/>
          <w:sz w:val="22"/>
          <w:szCs w:val="22"/>
        </w:rPr>
      </w:pPr>
    </w:p>
    <w:p w:rsidR="00372CD9" w:rsidRDefault="00372CD9" w:rsidP="00372CD9">
      <w:pPr>
        <w:ind w:left="0" w:firstLine="0"/>
        <w:rPr>
          <w:rFonts w:ascii="Arial" w:hAnsi="Arial" w:cs="Arial"/>
          <w:sz w:val="22"/>
          <w:szCs w:val="22"/>
        </w:rPr>
      </w:pPr>
    </w:p>
    <w:p w:rsidR="00372CD9" w:rsidRDefault="00372CD9" w:rsidP="002C46CA">
      <w:pPr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Merkblatt</w:t>
      </w:r>
      <w:r w:rsidRPr="009E142A">
        <w:rPr>
          <w:rFonts w:ascii="Arial" w:hAnsi="Arial" w:cs="Arial"/>
          <w:b/>
          <w:sz w:val="22"/>
          <w:szCs w:val="22"/>
        </w:rPr>
        <w:t xml:space="preserve"> </w:t>
      </w:r>
      <w:r w:rsidR="002C46CA">
        <w:rPr>
          <w:rFonts w:ascii="Arial" w:hAnsi="Arial" w:cs="Arial"/>
          <w:b/>
          <w:sz w:val="22"/>
          <w:szCs w:val="22"/>
        </w:rPr>
        <w:br/>
      </w:r>
      <w:r w:rsidRPr="009E142A">
        <w:rPr>
          <w:rFonts w:ascii="Arial" w:hAnsi="Arial" w:cs="Arial"/>
          <w:b/>
          <w:sz w:val="22"/>
          <w:szCs w:val="22"/>
        </w:rPr>
        <w:t>„</w:t>
      </w:r>
      <w:r w:rsidR="002C46CA" w:rsidRPr="002C46CA">
        <w:rPr>
          <w:rFonts w:ascii="Arial" w:hAnsi="Arial" w:cs="Arial"/>
          <w:b/>
          <w:sz w:val="22"/>
          <w:szCs w:val="22"/>
        </w:rPr>
        <w:t>Dränung zum Schutz baulicher Anlagen – Baupraktische Hinweise zur DIN 4095</w:t>
      </w:r>
      <w:r>
        <w:rPr>
          <w:rFonts w:ascii="Arial" w:hAnsi="Arial" w:cs="Arial"/>
          <w:b/>
          <w:sz w:val="22"/>
          <w:szCs w:val="22"/>
        </w:rPr>
        <w:t>“</w:t>
      </w:r>
    </w:p>
    <w:p w:rsidR="00372CD9" w:rsidRDefault="00372CD9" w:rsidP="00372CD9">
      <w:pPr>
        <w:ind w:left="0" w:firstLine="0"/>
        <w:rPr>
          <w:rFonts w:ascii="Arial" w:hAnsi="Arial" w:cs="Arial"/>
          <w:b/>
          <w:sz w:val="22"/>
          <w:szCs w:val="22"/>
        </w:rPr>
      </w:pPr>
    </w:p>
    <w:p w:rsidR="00372CD9" w:rsidRDefault="00372CD9" w:rsidP="00372CD9">
      <w:pPr>
        <w:tabs>
          <w:tab w:val="num" w:pos="720"/>
        </w:tabs>
        <w:spacing w:before="12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Anforderung </w:t>
      </w:r>
      <w:r w:rsidR="006A5A1D">
        <w:rPr>
          <w:rFonts w:ascii="Arial" w:hAnsi="Arial" w:cs="Arial"/>
          <w:b/>
          <w:sz w:val="22"/>
          <w:szCs w:val="22"/>
        </w:rPr>
        <w:t>per FAX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A5A1D" w:rsidRDefault="006A5A1D" w:rsidP="00372CD9">
      <w:pPr>
        <w:tabs>
          <w:tab w:val="num" w:pos="720"/>
        </w:tabs>
        <w:spacing w:before="120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372CD9" w:rsidRDefault="00372CD9" w:rsidP="00372CD9">
      <w:pPr>
        <w:tabs>
          <w:tab w:val="num" w:pos="720"/>
        </w:tabs>
        <w:ind w:left="0" w:firstLine="0"/>
        <w:jc w:val="both"/>
        <w:rPr>
          <w:rFonts w:ascii="Arial" w:hAnsi="Arial" w:cs="Arial"/>
          <w:b/>
          <w:color w:val="0000FF"/>
          <w:sz w:val="32"/>
          <w:szCs w:val="32"/>
        </w:rPr>
      </w:pPr>
      <w:r w:rsidRPr="00D6673C">
        <w:rPr>
          <w:rFonts w:ascii="Arial" w:hAnsi="Arial" w:cs="Arial"/>
          <w:b/>
          <w:color w:val="0000FF"/>
          <w:sz w:val="32"/>
          <w:szCs w:val="32"/>
        </w:rPr>
        <w:t>FAX: (069) 9</w:t>
      </w:r>
      <w:r w:rsidR="00691A4E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Pr="00D6673C">
        <w:rPr>
          <w:rFonts w:ascii="Arial" w:hAnsi="Arial" w:cs="Arial"/>
          <w:b/>
          <w:color w:val="0000FF"/>
          <w:sz w:val="32"/>
          <w:szCs w:val="32"/>
        </w:rPr>
        <w:t>58 09-9</w:t>
      </w:r>
      <w:r w:rsidR="00691A4E">
        <w:rPr>
          <w:rFonts w:ascii="Arial" w:hAnsi="Arial" w:cs="Arial"/>
          <w:b/>
          <w:color w:val="0000FF"/>
          <w:sz w:val="32"/>
          <w:szCs w:val="32"/>
        </w:rPr>
        <w:t>237</w:t>
      </w:r>
      <w:bookmarkStart w:id="0" w:name="_GoBack"/>
      <w:bookmarkEnd w:id="0"/>
    </w:p>
    <w:p w:rsidR="006A5A1D" w:rsidRPr="00D6673C" w:rsidRDefault="006A5A1D" w:rsidP="00372CD9">
      <w:pPr>
        <w:tabs>
          <w:tab w:val="num" w:pos="720"/>
        </w:tabs>
        <w:ind w:left="0" w:firstLine="0"/>
        <w:jc w:val="both"/>
        <w:rPr>
          <w:rFonts w:ascii="Arial" w:hAnsi="Arial" w:cs="Arial"/>
          <w:b/>
          <w:color w:val="0000FF"/>
          <w:sz w:val="32"/>
          <w:szCs w:val="32"/>
        </w:rPr>
      </w:pPr>
    </w:p>
    <w:p w:rsidR="006A5A1D" w:rsidRDefault="00372CD9" w:rsidP="006A5A1D">
      <w:pPr>
        <w:tabs>
          <w:tab w:val="num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11ECB">
        <w:rPr>
          <w:rFonts w:ascii="Arial" w:hAnsi="Arial" w:cs="Arial"/>
          <w:bCs/>
          <w:sz w:val="22"/>
          <w:szCs w:val="22"/>
        </w:rPr>
        <w:t>Hiermit bestelle ich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A5A1D">
        <w:rPr>
          <w:rFonts w:ascii="Arial" w:hAnsi="Arial" w:cs="Arial"/>
          <w:bCs/>
          <w:sz w:val="22"/>
          <w:szCs w:val="22"/>
        </w:rPr>
        <w:t xml:space="preserve">zum Preis von </w:t>
      </w:r>
      <w:r w:rsidR="006A5A1D">
        <w:rPr>
          <w:rFonts w:ascii="Arial" w:hAnsi="Arial" w:cs="Arial"/>
          <w:sz w:val="22"/>
          <w:szCs w:val="22"/>
        </w:rPr>
        <w:t>EUR 10,-- / Stück</w:t>
      </w:r>
    </w:p>
    <w:p w:rsidR="006A5A1D" w:rsidRDefault="00BE645C" w:rsidP="006A5A1D">
      <w:pPr>
        <w:tabs>
          <w:tab w:val="num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E645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DB27E" wp14:editId="44D5495D">
                <wp:simplePos x="0" y="0"/>
                <wp:positionH relativeFrom="column">
                  <wp:posOffset>1353758</wp:posOffset>
                </wp:positionH>
                <wp:positionV relativeFrom="paragraph">
                  <wp:posOffset>108974</wp:posOffset>
                </wp:positionV>
                <wp:extent cx="4046957" cy="283169"/>
                <wp:effectExtent l="0" t="0" r="10795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957" cy="283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5C" w:rsidRDefault="00BE645C" w:rsidP="00BE645C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DB2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6.6pt;margin-top:8.6pt;width:318.65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">
                <v:textbox>
                  <w:txbxContent>
                    <w:p w:rsidR="00BE645C" w:rsidRDefault="00BE645C" w:rsidP="00BE645C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6A5A1D" w:rsidRPr="006A5A1D" w:rsidRDefault="00EB2B2E" w:rsidP="006A5A1D">
      <w:pPr>
        <w:tabs>
          <w:tab w:val="num" w:pos="2127"/>
          <w:tab w:val="right" w:pos="8505"/>
        </w:tabs>
        <w:spacing w:before="120"/>
        <w:ind w:left="0" w:firstLine="0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Anzahl </w:t>
      </w:r>
      <w:r w:rsidR="006A5A1D">
        <w:rPr>
          <w:rFonts w:ascii="Arial" w:hAnsi="Arial" w:cs="Arial"/>
          <w:bCs/>
          <w:sz w:val="22"/>
          <w:szCs w:val="22"/>
        </w:rPr>
        <w:t>Exemplare</w:t>
      </w:r>
      <w:r w:rsidR="006A5A1D" w:rsidRPr="006A5A1D">
        <w:rPr>
          <w:rFonts w:ascii="Arial" w:hAnsi="Arial" w:cs="Arial"/>
          <w:bCs/>
          <w:sz w:val="22"/>
          <w:szCs w:val="22"/>
        </w:rPr>
        <w:t xml:space="preserve">: </w:t>
      </w:r>
      <w:r w:rsidR="006A5A1D" w:rsidRPr="006A5A1D">
        <w:rPr>
          <w:rFonts w:ascii="Arial" w:hAnsi="Arial" w:cs="Arial"/>
          <w:bCs/>
          <w:sz w:val="22"/>
          <w:szCs w:val="22"/>
        </w:rPr>
        <w:tab/>
      </w:r>
      <w:r w:rsidR="006A5A1D" w:rsidRPr="006A5A1D">
        <w:rPr>
          <w:rFonts w:ascii="Arial" w:hAnsi="Arial" w:cs="Arial"/>
          <w:bCs/>
          <w:sz w:val="22"/>
          <w:szCs w:val="22"/>
          <w:u w:val="single"/>
        </w:rPr>
        <w:tab/>
      </w:r>
    </w:p>
    <w:p w:rsidR="006A5A1D" w:rsidRDefault="00BE645C" w:rsidP="00372CD9">
      <w:pPr>
        <w:tabs>
          <w:tab w:val="num" w:pos="720"/>
        </w:tabs>
        <w:spacing w:before="12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BE645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84E69" wp14:editId="1324EB89">
                <wp:simplePos x="0" y="0"/>
                <wp:positionH relativeFrom="column">
                  <wp:posOffset>1353185</wp:posOffset>
                </wp:positionH>
                <wp:positionV relativeFrom="paragraph">
                  <wp:posOffset>183024</wp:posOffset>
                </wp:positionV>
                <wp:extent cx="4046957" cy="283169"/>
                <wp:effectExtent l="0" t="0" r="10795" b="222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957" cy="283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5C" w:rsidRDefault="00BE645C" w:rsidP="00BE645C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4E69" id="_x0000_s1027" type="#_x0000_t202" style="position:absolute;left:0;text-align:left;margin-left:106.55pt;margin-top:14.4pt;width:318.6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">
                <v:textbox>
                  <w:txbxContent>
                    <w:p w:rsidR="00BE645C" w:rsidRDefault="00BE645C" w:rsidP="00BE645C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6A5A1D" w:rsidRPr="006A5A1D" w:rsidRDefault="006A5A1D" w:rsidP="006A5A1D">
      <w:pPr>
        <w:tabs>
          <w:tab w:val="num" w:pos="2127"/>
          <w:tab w:val="right" w:pos="8505"/>
        </w:tabs>
        <w:spacing w:before="120"/>
        <w:ind w:left="0" w:firstLine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A5A1D">
        <w:rPr>
          <w:rFonts w:ascii="Arial" w:hAnsi="Arial" w:cs="Arial"/>
          <w:bCs/>
          <w:sz w:val="22"/>
          <w:szCs w:val="22"/>
        </w:rPr>
        <w:t xml:space="preserve">Firma: </w:t>
      </w:r>
      <w:r w:rsidRPr="006A5A1D">
        <w:rPr>
          <w:rFonts w:ascii="Arial" w:hAnsi="Arial" w:cs="Arial"/>
          <w:bCs/>
          <w:sz w:val="22"/>
          <w:szCs w:val="22"/>
        </w:rPr>
        <w:tab/>
      </w:r>
      <w:r w:rsidRPr="006A5A1D">
        <w:rPr>
          <w:rFonts w:ascii="Arial" w:hAnsi="Arial" w:cs="Arial"/>
          <w:bCs/>
          <w:sz w:val="22"/>
          <w:szCs w:val="22"/>
          <w:u w:val="single"/>
        </w:rPr>
        <w:tab/>
      </w:r>
    </w:p>
    <w:p w:rsidR="006A5A1D" w:rsidRPr="006A5A1D" w:rsidRDefault="00BE645C" w:rsidP="006A5A1D">
      <w:pPr>
        <w:tabs>
          <w:tab w:val="num" w:pos="720"/>
        </w:tabs>
        <w:spacing w:before="12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BE645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063DE" wp14:editId="19343329">
                <wp:simplePos x="0" y="0"/>
                <wp:positionH relativeFrom="column">
                  <wp:posOffset>1353185</wp:posOffset>
                </wp:positionH>
                <wp:positionV relativeFrom="paragraph">
                  <wp:posOffset>181118</wp:posOffset>
                </wp:positionV>
                <wp:extent cx="4046957" cy="283169"/>
                <wp:effectExtent l="0" t="0" r="10795" b="222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957" cy="283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5C" w:rsidRDefault="00BE645C" w:rsidP="00BE645C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63DE" id="_x0000_s1028" type="#_x0000_t202" style="position:absolute;left:0;text-align:left;margin-left:106.55pt;margin-top:14.25pt;width:318.65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">
                <v:textbox>
                  <w:txbxContent>
                    <w:p w:rsidR="00BE645C" w:rsidRDefault="00BE645C" w:rsidP="00BE645C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6A5A1D" w:rsidRPr="006A5A1D" w:rsidRDefault="006A5A1D" w:rsidP="006A5A1D">
      <w:pPr>
        <w:tabs>
          <w:tab w:val="num" w:pos="2127"/>
          <w:tab w:val="right" w:pos="8505"/>
        </w:tabs>
        <w:spacing w:before="120"/>
        <w:ind w:left="0" w:firstLine="0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Straße, Hausnr.</w:t>
      </w:r>
      <w:r w:rsidRPr="006A5A1D">
        <w:rPr>
          <w:rFonts w:ascii="Arial" w:hAnsi="Arial" w:cs="Arial"/>
          <w:bCs/>
          <w:sz w:val="22"/>
          <w:szCs w:val="22"/>
        </w:rPr>
        <w:t xml:space="preserve">: </w:t>
      </w:r>
      <w:r w:rsidRPr="006A5A1D">
        <w:rPr>
          <w:rFonts w:ascii="Arial" w:hAnsi="Arial" w:cs="Arial"/>
          <w:bCs/>
          <w:sz w:val="22"/>
          <w:szCs w:val="22"/>
        </w:rPr>
        <w:tab/>
      </w:r>
      <w:r w:rsidRPr="006A5A1D">
        <w:rPr>
          <w:rFonts w:ascii="Arial" w:hAnsi="Arial" w:cs="Arial"/>
          <w:bCs/>
          <w:sz w:val="22"/>
          <w:szCs w:val="22"/>
          <w:u w:val="single"/>
        </w:rPr>
        <w:tab/>
      </w:r>
    </w:p>
    <w:p w:rsidR="006A5A1D" w:rsidRPr="006A5A1D" w:rsidRDefault="00BE645C" w:rsidP="006A5A1D">
      <w:pPr>
        <w:tabs>
          <w:tab w:val="num" w:pos="720"/>
        </w:tabs>
        <w:spacing w:before="12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BE645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09341" wp14:editId="7DEDE007">
                <wp:simplePos x="0" y="0"/>
                <wp:positionH relativeFrom="column">
                  <wp:posOffset>1353185</wp:posOffset>
                </wp:positionH>
                <wp:positionV relativeFrom="paragraph">
                  <wp:posOffset>185113</wp:posOffset>
                </wp:positionV>
                <wp:extent cx="4046957" cy="283169"/>
                <wp:effectExtent l="0" t="0" r="10795" b="2222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957" cy="283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5C" w:rsidRDefault="00BE645C" w:rsidP="00BE645C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9341" id="_x0000_s1029" type="#_x0000_t202" style="position:absolute;left:0;text-align:left;margin-left:106.55pt;margin-top:14.6pt;width:318.65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">
                <v:textbox>
                  <w:txbxContent>
                    <w:p w:rsidR="00BE645C" w:rsidRDefault="00BE645C" w:rsidP="00BE645C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6A5A1D" w:rsidRPr="006A5A1D" w:rsidRDefault="006A5A1D" w:rsidP="006A5A1D">
      <w:pPr>
        <w:tabs>
          <w:tab w:val="num" w:pos="2127"/>
          <w:tab w:val="right" w:pos="8505"/>
        </w:tabs>
        <w:spacing w:before="120"/>
        <w:ind w:left="0" w:firstLine="0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PLZ Ort.</w:t>
      </w:r>
      <w:r w:rsidRPr="006A5A1D">
        <w:rPr>
          <w:rFonts w:ascii="Arial" w:hAnsi="Arial" w:cs="Arial"/>
          <w:bCs/>
          <w:sz w:val="22"/>
          <w:szCs w:val="22"/>
        </w:rPr>
        <w:t xml:space="preserve">: </w:t>
      </w:r>
      <w:r w:rsidRPr="006A5A1D">
        <w:rPr>
          <w:rFonts w:ascii="Arial" w:hAnsi="Arial" w:cs="Arial"/>
          <w:bCs/>
          <w:sz w:val="22"/>
          <w:szCs w:val="22"/>
        </w:rPr>
        <w:tab/>
      </w:r>
      <w:r w:rsidRPr="006A5A1D">
        <w:rPr>
          <w:rFonts w:ascii="Arial" w:hAnsi="Arial" w:cs="Arial"/>
          <w:bCs/>
          <w:sz w:val="22"/>
          <w:szCs w:val="22"/>
          <w:u w:val="single"/>
        </w:rPr>
        <w:tab/>
      </w:r>
    </w:p>
    <w:p w:rsidR="006A5A1D" w:rsidRPr="006A5A1D" w:rsidRDefault="00BE645C" w:rsidP="006A5A1D">
      <w:pPr>
        <w:tabs>
          <w:tab w:val="num" w:pos="720"/>
        </w:tabs>
        <w:spacing w:before="12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BE645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E2A4D" wp14:editId="41399BEC">
                <wp:simplePos x="0" y="0"/>
                <wp:positionH relativeFrom="column">
                  <wp:posOffset>1353185</wp:posOffset>
                </wp:positionH>
                <wp:positionV relativeFrom="paragraph">
                  <wp:posOffset>165325</wp:posOffset>
                </wp:positionV>
                <wp:extent cx="4046957" cy="283169"/>
                <wp:effectExtent l="0" t="0" r="10795" b="222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957" cy="283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5C" w:rsidRDefault="00BE645C" w:rsidP="00BE645C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2A4D" id="_x0000_s1030" type="#_x0000_t202" style="position:absolute;left:0;text-align:left;margin-left:106.55pt;margin-top:13pt;width:318.65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">
                <v:textbox>
                  <w:txbxContent>
                    <w:p w:rsidR="00BE645C" w:rsidRDefault="00BE645C" w:rsidP="00BE645C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6A5A1D" w:rsidRPr="006A5A1D" w:rsidRDefault="006A5A1D" w:rsidP="006A5A1D">
      <w:pPr>
        <w:tabs>
          <w:tab w:val="num" w:pos="2127"/>
          <w:tab w:val="right" w:pos="8505"/>
        </w:tabs>
        <w:spacing w:before="120"/>
        <w:ind w:left="0" w:firstLine="0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Ansprechpartner</w:t>
      </w:r>
      <w:r w:rsidR="00EB2B2E">
        <w:rPr>
          <w:rFonts w:ascii="Arial" w:hAnsi="Arial" w:cs="Arial"/>
          <w:bCs/>
          <w:sz w:val="22"/>
          <w:szCs w:val="22"/>
        </w:rPr>
        <w:t>/-in</w:t>
      </w:r>
      <w:r>
        <w:rPr>
          <w:rFonts w:ascii="Arial" w:hAnsi="Arial" w:cs="Arial"/>
          <w:bCs/>
          <w:sz w:val="22"/>
          <w:szCs w:val="22"/>
        </w:rPr>
        <w:t>:</w:t>
      </w:r>
      <w:r w:rsidRPr="006A5A1D">
        <w:rPr>
          <w:rFonts w:ascii="Arial" w:hAnsi="Arial" w:cs="Arial"/>
          <w:bCs/>
          <w:sz w:val="22"/>
          <w:szCs w:val="22"/>
        </w:rPr>
        <w:t xml:space="preserve"> </w:t>
      </w:r>
      <w:r w:rsidRPr="006A5A1D">
        <w:rPr>
          <w:rFonts w:ascii="Arial" w:hAnsi="Arial" w:cs="Arial"/>
          <w:bCs/>
          <w:sz w:val="22"/>
          <w:szCs w:val="22"/>
        </w:rPr>
        <w:tab/>
      </w:r>
      <w:r w:rsidRPr="006A5A1D">
        <w:rPr>
          <w:rFonts w:ascii="Arial" w:hAnsi="Arial" w:cs="Arial"/>
          <w:bCs/>
          <w:sz w:val="22"/>
          <w:szCs w:val="22"/>
          <w:u w:val="single"/>
        </w:rPr>
        <w:tab/>
      </w:r>
    </w:p>
    <w:p w:rsidR="00EB2B2E" w:rsidRDefault="00EB2B2E" w:rsidP="00372CD9">
      <w:pPr>
        <w:tabs>
          <w:tab w:val="num" w:pos="720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</w:p>
    <w:p w:rsidR="00EB2B2E" w:rsidRDefault="00EB2B2E" w:rsidP="00372CD9">
      <w:pPr>
        <w:tabs>
          <w:tab w:val="num" w:pos="720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</w:p>
    <w:p w:rsidR="00EB2B2E" w:rsidRDefault="00EB2B2E" w:rsidP="00372CD9">
      <w:pPr>
        <w:tabs>
          <w:tab w:val="num" w:pos="720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</w:p>
    <w:p w:rsidR="00EB2B2E" w:rsidRDefault="00EB2B2E" w:rsidP="00372CD9">
      <w:pPr>
        <w:tabs>
          <w:tab w:val="num" w:pos="720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</w:p>
    <w:p w:rsidR="00372CD9" w:rsidRDefault="00372CD9" w:rsidP="00372CD9">
      <w:pPr>
        <w:tabs>
          <w:tab w:val="num" w:pos="720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6A5A1D" w:rsidRDefault="00372CD9" w:rsidP="006A5A1D">
      <w:pPr>
        <w:tabs>
          <w:tab w:val="left" w:pos="8460"/>
        </w:tabs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Datum / </w:t>
      </w:r>
      <w:r w:rsidR="006A5A1D">
        <w:rPr>
          <w:rFonts w:ascii="Arial" w:hAnsi="Arial" w:cs="Arial"/>
          <w:bCs/>
          <w:sz w:val="22"/>
          <w:szCs w:val="22"/>
        </w:rPr>
        <w:t xml:space="preserve">Stempel / </w:t>
      </w:r>
      <w:r>
        <w:rPr>
          <w:rFonts w:ascii="Arial" w:hAnsi="Arial" w:cs="Arial"/>
          <w:bCs/>
          <w:sz w:val="22"/>
          <w:szCs w:val="22"/>
        </w:rPr>
        <w:t>Unterschrift</w:t>
      </w:r>
    </w:p>
    <w:sectPr w:rsidR="006A5A1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1D" w:rsidRDefault="006A5A1D" w:rsidP="006A5A1D">
      <w:r>
        <w:separator/>
      </w:r>
    </w:p>
  </w:endnote>
  <w:endnote w:type="continuationSeparator" w:id="0">
    <w:p w:rsidR="006A5A1D" w:rsidRDefault="006A5A1D" w:rsidP="006A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1D" w:rsidRDefault="006A5A1D" w:rsidP="006A5A1D">
      <w:r>
        <w:separator/>
      </w:r>
    </w:p>
  </w:footnote>
  <w:footnote w:type="continuationSeparator" w:id="0">
    <w:p w:rsidR="006A5A1D" w:rsidRDefault="006A5A1D" w:rsidP="006A5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color w:val="002060"/>
        <w:sz w:val="32"/>
      </w:rPr>
      <w:alias w:val="Titel"/>
      <w:id w:val="77738743"/>
      <w:placeholder>
        <w:docPart w:val="3F79AC239CCA4B19B6E106758E0E47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5A1D" w:rsidRPr="006A5A1D" w:rsidRDefault="006A5A1D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color w:val="002060"/>
            <w:sz w:val="40"/>
            <w:szCs w:val="32"/>
          </w:rPr>
        </w:pPr>
        <w:r w:rsidRPr="006A5A1D">
          <w:rPr>
            <w:rFonts w:ascii="Arial" w:hAnsi="Arial" w:cs="Arial"/>
            <w:b/>
            <w:color w:val="002060"/>
            <w:sz w:val="32"/>
          </w:rPr>
          <w:t>Bauunternehmensberatung Hessen-Thüringen GmbH</w:t>
        </w:r>
      </w:p>
    </w:sdtContent>
  </w:sdt>
  <w:p w:rsidR="006A5A1D" w:rsidRDefault="006A5A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b76b7ebf-6636-4cd2-9997-53bb3eedc6e9"/>
    <w:docVar w:name="KAW999957" w:val="MS Word"/>
  </w:docVars>
  <w:rsids>
    <w:rsidRoot w:val="00372CD9"/>
    <w:rsid w:val="0023057B"/>
    <w:rsid w:val="0027593F"/>
    <w:rsid w:val="002C46CA"/>
    <w:rsid w:val="00372CD9"/>
    <w:rsid w:val="0042369F"/>
    <w:rsid w:val="004B42B2"/>
    <w:rsid w:val="00691A4E"/>
    <w:rsid w:val="0069435F"/>
    <w:rsid w:val="006A5A1D"/>
    <w:rsid w:val="006B38CA"/>
    <w:rsid w:val="007B278E"/>
    <w:rsid w:val="009768B6"/>
    <w:rsid w:val="00BE645C"/>
    <w:rsid w:val="00C1660A"/>
    <w:rsid w:val="00D51F44"/>
    <w:rsid w:val="00DB2F60"/>
    <w:rsid w:val="00E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5B8223"/>
  <w15:docId w15:val="{A116FBF8-A92F-457B-A01F-08905C7D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2CD9"/>
    <w:pPr>
      <w:ind w:left="425" w:hanging="425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B38CA"/>
    <w:pPr>
      <w:keepNext/>
      <w:outlineLvl w:val="0"/>
    </w:pPr>
    <w:rPr>
      <w:rFonts w:ascii="Arial" w:eastAsiaTheme="majorEastAsia" w:hAnsi="Arial" w:cs="Arial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6B38CA"/>
    <w:pPr>
      <w:keepNext/>
      <w:tabs>
        <w:tab w:val="left" w:pos="5580"/>
      </w:tabs>
      <w:outlineLvl w:val="1"/>
    </w:pPr>
    <w:rPr>
      <w:rFonts w:ascii="Arial" w:eastAsiaTheme="majorEastAsia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6B38CA"/>
    <w:pPr>
      <w:keepNext/>
      <w:outlineLvl w:val="2"/>
    </w:pPr>
    <w:rPr>
      <w:rFonts w:ascii="Arial" w:hAnsi="Arial"/>
      <w:b/>
      <w:color w:val="000000"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6B38CA"/>
    <w:pPr>
      <w:keepNext/>
      <w:outlineLvl w:val="3"/>
    </w:pPr>
    <w:rPr>
      <w:rFonts w:ascii="Arial" w:hAnsi="Arial"/>
      <w:b/>
      <w:sz w:val="22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6B38CA"/>
    <w:pPr>
      <w:keepNext/>
      <w:outlineLvl w:val="4"/>
    </w:pPr>
    <w:rPr>
      <w:rFonts w:ascii="Arial" w:hAnsi="Arial" w:cs="Arial"/>
      <w:i/>
      <w:iCs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6B38CA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6B38CA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057B"/>
    <w:pPr>
      <w:ind w:left="708"/>
    </w:pPr>
  </w:style>
  <w:style w:type="character" w:customStyle="1" w:styleId="berschrift1Zchn">
    <w:name w:val="Überschrift 1 Zchn"/>
    <w:link w:val="berschrift1"/>
    <w:rsid w:val="006B38CA"/>
    <w:rPr>
      <w:rFonts w:ascii="Arial" w:eastAsiaTheme="majorEastAsia" w:hAnsi="Arial" w:cs="Arial"/>
      <w:b/>
      <w:bCs/>
      <w:szCs w:val="24"/>
    </w:rPr>
  </w:style>
  <w:style w:type="character" w:customStyle="1" w:styleId="berschrift2Zchn">
    <w:name w:val="Überschrift 2 Zchn"/>
    <w:link w:val="berschrift2"/>
    <w:rsid w:val="006B38CA"/>
    <w:rPr>
      <w:rFonts w:ascii="Arial" w:eastAsiaTheme="majorEastAsia" w:hAnsi="Arial" w:cs="Arial"/>
      <w:b/>
      <w:bCs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B38CA"/>
    <w:rPr>
      <w:rFonts w:ascii="Arial" w:hAnsi="Arial"/>
      <w:b/>
      <w:color w:val="000000"/>
    </w:rPr>
  </w:style>
  <w:style w:type="character" w:customStyle="1" w:styleId="berschrift4Zchn">
    <w:name w:val="Überschrift 4 Zchn"/>
    <w:basedOn w:val="Absatz-Standardschriftart"/>
    <w:link w:val="berschrift4"/>
    <w:rsid w:val="006B38CA"/>
    <w:rPr>
      <w:rFonts w:ascii="Arial" w:hAnsi="Arial"/>
      <w:b/>
      <w:sz w:val="22"/>
    </w:rPr>
  </w:style>
  <w:style w:type="character" w:customStyle="1" w:styleId="berschrift5Zchn">
    <w:name w:val="Überschrift 5 Zchn"/>
    <w:basedOn w:val="Absatz-Standardschriftart"/>
    <w:link w:val="berschrift5"/>
    <w:rsid w:val="006B38CA"/>
    <w:rPr>
      <w:rFonts w:ascii="Arial" w:hAnsi="Arial" w:cs="Arial"/>
      <w:i/>
      <w:iCs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6B38CA"/>
    <w:rPr>
      <w:rFonts w:ascii="Arial" w:hAnsi="Arial" w:cs="Arial"/>
      <w:b/>
      <w:bCs/>
      <w:sz w:val="22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6B38CA"/>
    <w:rPr>
      <w:rFonts w:ascii="Arial" w:hAnsi="Arial" w:cs="Arial"/>
      <w:b/>
      <w:bCs/>
      <w:sz w:val="24"/>
      <w:szCs w:val="24"/>
    </w:rPr>
  </w:style>
  <w:style w:type="character" w:styleId="Fett">
    <w:name w:val="Strong"/>
    <w:qFormat/>
    <w:rsid w:val="006B38CA"/>
    <w:rPr>
      <w:rFonts w:ascii="Trebuchet MS" w:hAnsi="Trebuchet MS" w:hint="default"/>
      <w:b/>
      <w:bCs/>
      <w:color w:val="3F4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C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C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5A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5A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A5A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5A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79AC239CCA4B19B6E106758E0E4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D0E18-B7D3-47D4-A387-B541E732B271}"/>
      </w:docPartPr>
      <w:docPartBody>
        <w:p w:rsidR="0016490C" w:rsidRDefault="007A1C8E" w:rsidP="007A1C8E">
          <w:pPr>
            <w:pStyle w:val="3F79AC239CCA4B19B6E106758E0E47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8E"/>
    <w:rsid w:val="0016490C"/>
    <w:rsid w:val="007A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F79AC239CCA4B19B6E106758E0E4701">
    <w:name w:val="3F79AC239CCA4B19B6E106758E0E4701"/>
    <w:rsid w:val="007A1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7c03c473-6c51-4d1e-821b-39f5bcc52d70</BSO999929>
</file>

<file path=customXml/itemProps1.xml><?xml version="1.0" encoding="utf-8"?>
<ds:datastoreItem xmlns:ds="http://schemas.openxmlformats.org/officeDocument/2006/customXml" ds:itemID="{A765622A-FC7D-47F8-99CC-C83E3476D0E7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Bauunternehmensberatung Hessen-Thüringen GmbH</vt:lpstr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Bauunternehmensberatung Hessen-Thüringen GmbH</dc:title>
  <dc:creator>schwieger@bgvht.de</dc:creator>
  <cp:lastModifiedBy>VBU Hessen, Hirsch, Claudia</cp:lastModifiedBy>
  <cp:revision>3</cp:revision>
  <cp:lastPrinted>2017-11-28T13:49:00Z</cp:lastPrinted>
  <dcterms:created xsi:type="dcterms:W3CDTF">2020-06-17T17:12:00Z</dcterms:created>
  <dcterms:modified xsi:type="dcterms:W3CDTF">2022-06-02T08:23:00Z</dcterms:modified>
</cp:coreProperties>
</file>